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434390">
        <w:rPr>
          <w:b/>
          <w:bCs/>
          <w:color w:val="000000"/>
          <w:sz w:val="28"/>
          <w:szCs w:val="28"/>
        </w:rPr>
        <w:t>3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434390">
        <w:rPr>
          <w:b/>
          <w:bCs/>
          <w:color w:val="000000"/>
          <w:sz w:val="28"/>
          <w:szCs w:val="28"/>
        </w:rPr>
        <w:t>348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4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6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Pr="00867861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>става муниципального образования Тбилисский район, Совет муниципального  образования Тбилисский район</w:t>
      </w:r>
      <w:r w:rsidR="001550EB" w:rsidRPr="004E5251">
        <w:rPr>
          <w:sz w:val="28"/>
          <w:szCs w:val="28"/>
        </w:rPr>
        <w:t xml:space="preserve">             </w:t>
      </w:r>
      <w:r w:rsidRPr="004E5251">
        <w:rPr>
          <w:sz w:val="28"/>
          <w:szCs w:val="28"/>
        </w:rPr>
        <w:t xml:space="preserve"> </w:t>
      </w:r>
      <w:proofErr w:type="gramStart"/>
      <w:r w:rsidRPr="004E5251">
        <w:rPr>
          <w:sz w:val="28"/>
          <w:szCs w:val="28"/>
        </w:rPr>
        <w:t>р</w:t>
      </w:r>
      <w:proofErr w:type="gramEnd"/>
      <w:r w:rsidRPr="004E5251">
        <w:rPr>
          <w:sz w:val="28"/>
          <w:szCs w:val="28"/>
        </w:rPr>
        <w:t xml:space="preserve"> е ш и л:</w:t>
      </w:r>
    </w:p>
    <w:p w:rsidR="00A87F93" w:rsidRPr="004E525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3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5C3625" w:rsidRPr="004E5251">
        <w:rPr>
          <w:sz w:val="28"/>
          <w:szCs w:val="28"/>
        </w:rPr>
        <w:t>348</w:t>
      </w:r>
      <w:r w:rsidR="00A87F93" w:rsidRPr="004E525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4</w:t>
      </w:r>
      <w:r w:rsidR="006D2FEF" w:rsidRPr="004E5251">
        <w:rPr>
          <w:sz w:val="28"/>
          <w:szCs w:val="28"/>
        </w:rPr>
        <w:t xml:space="preserve"> год и плановый период 20</w:t>
      </w:r>
      <w:r w:rsidR="00E256D5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5</w:t>
      </w:r>
      <w:r w:rsidR="006D2FEF" w:rsidRPr="004E5251">
        <w:rPr>
          <w:sz w:val="28"/>
          <w:szCs w:val="28"/>
        </w:rPr>
        <w:t xml:space="preserve"> и</w:t>
      </w:r>
      <w:r w:rsidR="00A87F93" w:rsidRPr="004E5251">
        <w:rPr>
          <w:sz w:val="28"/>
          <w:szCs w:val="28"/>
        </w:rPr>
        <w:t xml:space="preserve"> 20</w:t>
      </w:r>
      <w:r w:rsidR="00B179D8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годов»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4E454F" w:rsidRPr="004E5251">
        <w:rPr>
          <w:sz w:val="28"/>
          <w:szCs w:val="28"/>
          <w:lang w:eastAsia="en-US"/>
        </w:rPr>
        <w:t>4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8913F6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8B70D1">
        <w:rPr>
          <w:sz w:val="28"/>
          <w:szCs w:val="28"/>
          <w:lang w:eastAsia="en-US"/>
        </w:rPr>
        <w:t>2163625,2</w:t>
      </w:r>
      <w:r w:rsidR="004E454F" w:rsidRPr="004E5251">
        <w:rPr>
          <w:sz w:val="28"/>
          <w:szCs w:val="28"/>
          <w:lang w:eastAsia="en-US"/>
        </w:rPr>
        <w:t xml:space="preserve"> </w:t>
      </w:r>
      <w:r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8B70D1">
        <w:rPr>
          <w:sz w:val="28"/>
          <w:szCs w:val="28"/>
          <w:lang w:eastAsia="en-US"/>
        </w:rPr>
        <w:t>2190821,1</w:t>
      </w:r>
      <w:r w:rsidR="003C37D7" w:rsidRPr="004E5251">
        <w:rPr>
          <w:sz w:val="28"/>
          <w:szCs w:val="28"/>
          <w:lang w:eastAsia="en-US"/>
        </w:rPr>
        <w:t xml:space="preserve"> </w:t>
      </w:r>
      <w:r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="00F01CEB" w:rsidRPr="004E5251">
        <w:rPr>
          <w:sz w:val="28"/>
          <w:szCs w:val="28"/>
          <w:lang w:eastAsia="en-US"/>
        </w:rPr>
        <w:t xml:space="preserve"> </w:t>
      </w:r>
      <w:r w:rsidR="008B70D1">
        <w:rPr>
          <w:sz w:val="28"/>
          <w:szCs w:val="28"/>
          <w:lang w:eastAsia="en-US"/>
        </w:rPr>
        <w:t>4995,8</w:t>
      </w:r>
      <w:r w:rsidRPr="004E5251">
        <w:rPr>
          <w:sz w:val="28"/>
          <w:szCs w:val="28"/>
          <w:lang w:eastAsia="en-US"/>
        </w:rPr>
        <w:t xml:space="preserve"> тыс. рублей;</w:t>
      </w:r>
    </w:p>
    <w:p w:rsidR="008913F6" w:rsidRPr="004E525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резервный фонд администрации муниципального образования Тбилисский район в сумме </w:t>
      </w:r>
      <w:r w:rsidR="004E454F" w:rsidRPr="004E5251">
        <w:rPr>
          <w:sz w:val="28"/>
          <w:szCs w:val="28"/>
          <w:lang w:eastAsia="en-US"/>
        </w:rPr>
        <w:t>50</w:t>
      </w:r>
      <w:r w:rsidR="00D06410" w:rsidRPr="004E5251">
        <w:rPr>
          <w:sz w:val="28"/>
          <w:szCs w:val="28"/>
          <w:lang w:eastAsia="en-US"/>
        </w:rPr>
        <w:t>0,0</w:t>
      </w:r>
      <w:r w:rsidRPr="004E5251">
        <w:rPr>
          <w:sz w:val="28"/>
          <w:szCs w:val="28"/>
          <w:lang w:eastAsia="en-US"/>
        </w:rPr>
        <w:t xml:space="preserve"> тыс. рублей;</w:t>
      </w:r>
    </w:p>
    <w:p w:rsidR="008913F6" w:rsidRPr="004E5251" w:rsidRDefault="008913F6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C5F07" w:rsidRPr="004E5251">
        <w:rPr>
          <w:sz w:val="28"/>
          <w:szCs w:val="28"/>
          <w:lang w:eastAsia="en-US"/>
        </w:rPr>
        <w:t>5</w:t>
      </w:r>
      <w:r w:rsidRPr="004E5251">
        <w:rPr>
          <w:sz w:val="28"/>
          <w:szCs w:val="28"/>
          <w:lang w:eastAsia="en-US"/>
        </w:rPr>
        <w:t xml:space="preserve"> г</w:t>
      </w:r>
      <w:r w:rsidR="001550EB" w:rsidRPr="004E5251">
        <w:rPr>
          <w:sz w:val="28"/>
          <w:szCs w:val="28"/>
          <w:lang w:eastAsia="en-US"/>
        </w:rPr>
        <w:t xml:space="preserve">. </w:t>
      </w:r>
      <w:r w:rsidRPr="004E5251">
        <w:rPr>
          <w:sz w:val="28"/>
          <w:szCs w:val="28"/>
          <w:lang w:eastAsia="en-US"/>
        </w:rPr>
        <w:t>в сумме 1</w:t>
      </w:r>
      <w:r w:rsidR="004E454F" w:rsidRPr="004E5251">
        <w:rPr>
          <w:sz w:val="28"/>
          <w:szCs w:val="28"/>
          <w:lang w:eastAsia="en-US"/>
        </w:rPr>
        <w:t>40700</w:t>
      </w:r>
      <w:r w:rsidRPr="004E5251">
        <w:rPr>
          <w:sz w:val="28"/>
          <w:szCs w:val="28"/>
          <w:lang w:eastAsia="en-US"/>
        </w:rPr>
        <w:t>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Pr="00737FB8" w:rsidRDefault="008913F6" w:rsidP="008913F6">
      <w:pPr>
        <w:ind w:firstLine="709"/>
        <w:jc w:val="both"/>
        <w:rPr>
          <w:sz w:val="28"/>
          <w:szCs w:val="28"/>
        </w:rPr>
      </w:pPr>
      <w:r w:rsidRPr="00737FB8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8B70D1">
        <w:rPr>
          <w:sz w:val="28"/>
          <w:szCs w:val="28"/>
          <w:lang w:eastAsia="en-US"/>
        </w:rPr>
        <w:t>27195,9</w:t>
      </w:r>
      <w:r w:rsidR="001550EB" w:rsidRPr="00737FB8">
        <w:rPr>
          <w:sz w:val="28"/>
          <w:szCs w:val="28"/>
          <w:lang w:eastAsia="en-US"/>
        </w:rPr>
        <w:t xml:space="preserve"> </w:t>
      </w:r>
      <w:r w:rsidRPr="00737FB8">
        <w:rPr>
          <w:sz w:val="28"/>
          <w:szCs w:val="28"/>
          <w:lang w:eastAsia="en-US"/>
        </w:rPr>
        <w:t>тыс. рублей</w:t>
      </w:r>
      <w:proofErr w:type="gramStart"/>
      <w:r w:rsidRPr="00737FB8">
        <w:rPr>
          <w:sz w:val="28"/>
          <w:szCs w:val="28"/>
          <w:lang w:eastAsia="en-US"/>
        </w:rPr>
        <w:t>.</w:t>
      </w:r>
      <w:r w:rsidR="00377E31" w:rsidRPr="00737FB8">
        <w:rPr>
          <w:sz w:val="28"/>
          <w:szCs w:val="28"/>
          <w:lang w:eastAsia="en-US"/>
        </w:rPr>
        <w:t>»;</w:t>
      </w:r>
      <w:proofErr w:type="gramEnd"/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lastRenderedPageBreak/>
        <w:t>2. Утвердить основные характеристики бюджета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годы:</w:t>
      </w:r>
    </w:p>
    <w:p w:rsidR="00B2516D" w:rsidRPr="00867861" w:rsidRDefault="00B2516D" w:rsidP="00B25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доходов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0C6C05">
        <w:rPr>
          <w:sz w:val="28"/>
          <w:szCs w:val="28"/>
        </w:rPr>
        <w:t>1520112,2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 и                 на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0C6C05">
        <w:rPr>
          <w:sz w:val="28"/>
          <w:szCs w:val="28"/>
        </w:rPr>
        <w:t>1601379,7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расходов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0C6C05">
        <w:rPr>
          <w:sz w:val="28"/>
          <w:szCs w:val="28"/>
        </w:rPr>
        <w:t>1523612,2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0C6C05">
        <w:rPr>
          <w:sz w:val="28"/>
          <w:szCs w:val="28"/>
        </w:rPr>
        <w:t xml:space="preserve">19655,9 </w:t>
      </w:r>
      <w:r w:rsidRPr="00867861">
        <w:rPr>
          <w:sz w:val="28"/>
          <w:szCs w:val="28"/>
        </w:rPr>
        <w:t xml:space="preserve">тыс. рублей, и </w:t>
      </w:r>
      <w:r w:rsidR="000C6C05">
        <w:rPr>
          <w:sz w:val="28"/>
          <w:szCs w:val="28"/>
        </w:rPr>
        <w:t xml:space="preserve">             н</w:t>
      </w:r>
      <w:r w:rsidRPr="00867861">
        <w:rPr>
          <w:sz w:val="28"/>
          <w:szCs w:val="28"/>
        </w:rPr>
        <w:t>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0C6C05">
        <w:rPr>
          <w:sz w:val="28"/>
          <w:szCs w:val="28"/>
        </w:rPr>
        <w:t>1564933,4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0C6C05">
        <w:rPr>
          <w:sz w:val="28"/>
          <w:szCs w:val="28"/>
        </w:rPr>
        <w:t xml:space="preserve">50795,0 </w:t>
      </w:r>
      <w:r w:rsidRPr="00867861">
        <w:rPr>
          <w:sz w:val="28"/>
          <w:szCs w:val="28"/>
        </w:rPr>
        <w:t>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222,1</w:t>
      </w:r>
      <w:r w:rsidRPr="00867861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225,1</w:t>
      </w:r>
      <w:r w:rsidRPr="00867861">
        <w:rPr>
          <w:sz w:val="28"/>
          <w:szCs w:val="28"/>
        </w:rPr>
        <w:t xml:space="preserve"> 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резервный фонд администрации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500,0 тыс. рублей и на 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 500,0  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proofErr w:type="gramStart"/>
      <w:r w:rsidRPr="00867861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67861">
        <w:rPr>
          <w:sz w:val="28"/>
          <w:szCs w:val="28"/>
        </w:rPr>
        <w:t xml:space="preserve"> в сумме 1</w:t>
      </w:r>
      <w:r>
        <w:rPr>
          <w:sz w:val="28"/>
          <w:szCs w:val="28"/>
        </w:rPr>
        <w:t>44</w:t>
      </w:r>
      <w:r w:rsidRPr="00867861">
        <w:rPr>
          <w:sz w:val="28"/>
          <w:szCs w:val="28"/>
        </w:rPr>
        <w:t>200,0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     1 января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67861">
        <w:rPr>
          <w:sz w:val="28"/>
          <w:szCs w:val="28"/>
        </w:rPr>
        <w:t xml:space="preserve"> в сумме 1</w:t>
      </w:r>
      <w:r>
        <w:rPr>
          <w:sz w:val="28"/>
          <w:szCs w:val="28"/>
        </w:rPr>
        <w:t>050</w:t>
      </w:r>
      <w:r w:rsidRPr="00867861">
        <w:rPr>
          <w:sz w:val="28"/>
          <w:szCs w:val="28"/>
        </w:rPr>
        <w:t>75,0 тыс. рублей, в том числе верхний предел</w:t>
      </w:r>
      <w:proofErr w:type="gramEnd"/>
      <w:r w:rsidRPr="00867861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Pr="00867861">
        <w:rPr>
          <w:sz w:val="28"/>
          <w:szCs w:val="28"/>
        </w:rPr>
        <w:t xml:space="preserve"> бюджета муниципального образования Тбилисский район на          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35</w:t>
      </w:r>
      <w:r w:rsidRPr="00867861">
        <w:rPr>
          <w:sz w:val="28"/>
          <w:szCs w:val="28"/>
        </w:rPr>
        <w:t>00,0 тыс. рублей и на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профицит бюджета в сумме        </w:t>
      </w:r>
      <w:r w:rsidR="000C6C05">
        <w:rPr>
          <w:sz w:val="28"/>
          <w:szCs w:val="28"/>
        </w:rPr>
        <w:t>36446,3</w:t>
      </w:r>
      <w:r w:rsidRPr="00082705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</w:t>
      </w:r>
      <w:proofErr w:type="gramStart"/>
      <w:r w:rsidRPr="00867861">
        <w:rPr>
          <w:sz w:val="28"/>
          <w:szCs w:val="28"/>
        </w:rPr>
        <w:t>.»;</w:t>
      </w:r>
      <w:proofErr w:type="gramEnd"/>
    </w:p>
    <w:p w:rsidR="00B2516D" w:rsidRDefault="00B2516D" w:rsidP="005765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2) приложение 1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1); </w:t>
      </w:r>
    </w:p>
    <w:p w:rsidR="00B2516D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6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>3) приложение 2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2025 год» изложить в новой редакции (приложение 2);</w:t>
      </w:r>
    </w:p>
    <w:p w:rsidR="00B2516D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 w:rsidR="00576501"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>4) приложение 3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2026 год» изложить в новой редакции (приложение 3);</w:t>
      </w:r>
    </w:p>
    <w:p w:rsidR="00B2516D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 w:rsidR="00576501"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>5) приложение  4 «Безвозмездные поступления из краевого бюджета на             2024 год» изложить в новой редакции (приложение 4);</w:t>
      </w:r>
    </w:p>
    <w:p w:rsidR="00B2516D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 w:rsidR="00576501"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>6) приложение  5 «Безвозмездные поступления из краевого бюджета на             2025 год» изложить в новой редакции (приложение 5);</w:t>
      </w:r>
    </w:p>
    <w:p w:rsidR="00B2516D" w:rsidRPr="00867861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 w:rsidR="00576501"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7) приложение  6 «Безвозмездные поступления из краевого бюджета на             2026 год» изложить в новой редакции (приложение 6);</w:t>
      </w:r>
    </w:p>
    <w:p w:rsidR="00B2516D" w:rsidRPr="00867861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76501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«Распределение   бюджетных   ассигнований  по  разделам, подразделам классификации расходов бюджета муниципального </w:t>
      </w:r>
      <w:r w:rsidRPr="00867861">
        <w:rPr>
          <w:sz w:val="28"/>
          <w:szCs w:val="28"/>
        </w:rPr>
        <w:lastRenderedPageBreak/>
        <w:t>образования Тбилисский район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9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    район    на  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  и  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 годы»   изложить   в   новой   редакции (приложение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10) приложение 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Pr="00867861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>
        <w:rPr>
          <w:sz w:val="28"/>
          <w:szCs w:val="28"/>
        </w:rPr>
        <w:t>9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>11</w:t>
      </w:r>
      <w:r w:rsidRPr="00867861">
        <w:rPr>
          <w:sz w:val="28"/>
          <w:szCs w:val="28"/>
        </w:rPr>
        <w:t>) приложение  1</w:t>
      </w:r>
      <w:r>
        <w:rPr>
          <w:sz w:val="28"/>
          <w:szCs w:val="28"/>
        </w:rPr>
        <w:t>0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Pr="00867861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10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>12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>
        <w:rPr>
          <w:sz w:val="28"/>
          <w:szCs w:val="28"/>
        </w:rPr>
        <w:t>11</w:t>
      </w:r>
      <w:r w:rsidRPr="00867861">
        <w:rPr>
          <w:sz w:val="28"/>
          <w:szCs w:val="28"/>
        </w:rPr>
        <w:t>);</w:t>
      </w:r>
    </w:p>
    <w:p w:rsidR="00B2516D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13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12</w:t>
      </w:r>
      <w:r w:rsidRPr="00867861">
        <w:rPr>
          <w:sz w:val="28"/>
          <w:szCs w:val="28"/>
        </w:rPr>
        <w:t>);</w:t>
      </w:r>
    </w:p>
    <w:p w:rsidR="00B2516D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2F6D06">
        <w:rPr>
          <w:sz w:val="28"/>
          <w:szCs w:val="28"/>
        </w:rPr>
        <w:t xml:space="preserve">14) приложение 13 «Объем бюджетных ассигнований, направленных на социальную поддержку детей и семей, имеющих детей, на 2024 год и плановый период 2025 и 2026 годов» изложить в новой редакции </w:t>
      </w:r>
      <w:r w:rsidR="00576501">
        <w:rPr>
          <w:sz w:val="28"/>
          <w:szCs w:val="28"/>
        </w:rPr>
        <w:t xml:space="preserve">                 </w:t>
      </w:r>
      <w:r w:rsidRPr="002F6D06">
        <w:rPr>
          <w:sz w:val="28"/>
          <w:szCs w:val="28"/>
        </w:rPr>
        <w:t>(приложение 13);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>15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>
        <w:rPr>
          <w:sz w:val="28"/>
          <w:szCs w:val="28"/>
        </w:rPr>
        <w:t>14</w:t>
      </w:r>
      <w:r w:rsidRPr="00867861">
        <w:rPr>
          <w:sz w:val="28"/>
          <w:szCs w:val="28"/>
        </w:rPr>
        <w:t>);</w:t>
      </w:r>
    </w:p>
    <w:p w:rsidR="00B2516D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23A26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 </w:t>
      </w:r>
      <w:r w:rsidRPr="00323A26">
        <w:rPr>
          <w:sz w:val="28"/>
          <w:szCs w:val="28"/>
        </w:rPr>
        <w:t xml:space="preserve"> 16) приложение 15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2025 и 2026 годы» изложить в</w:t>
      </w:r>
      <w:r>
        <w:rPr>
          <w:sz w:val="28"/>
          <w:szCs w:val="28"/>
        </w:rPr>
        <w:t xml:space="preserve"> новой редакции (приложение 15).</w:t>
      </w:r>
    </w:p>
    <w:p w:rsidR="00AF4DCE" w:rsidRDefault="00AF4DCE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>17) приложение 17 «Программа муниципальных внутренних заимствований муниципального образования Тбилисский район на 2024 год и плановый период 2025 и 2026 годов» изложить в новой редакции                                 (приложение 16);</w:t>
      </w:r>
    </w:p>
    <w:p w:rsidR="00B31F8E" w:rsidRDefault="00B31F8E" w:rsidP="00B31F8E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8"/>
          <w:szCs w:val="28"/>
        </w:rPr>
        <w:t xml:space="preserve">          18)</w:t>
      </w:r>
      <w:r w:rsidRPr="00B31F8E">
        <w:rPr>
          <w:sz w:val="27"/>
          <w:szCs w:val="27"/>
        </w:rPr>
        <w:t xml:space="preserve"> </w:t>
      </w:r>
      <w:r>
        <w:rPr>
          <w:sz w:val="27"/>
          <w:szCs w:val="27"/>
        </w:rPr>
        <w:t>приложение 21 «Программа предоставления бюджетных кредитов бюджетам сельских поселений муниципального образования Тбилисский район</w:t>
      </w:r>
    </w:p>
    <w:p w:rsidR="00B31F8E" w:rsidRDefault="00B31F8E" w:rsidP="00B31F8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7"/>
          <w:szCs w:val="27"/>
        </w:rPr>
        <w:t>на 2024 - 2026 годы»</w:t>
      </w:r>
      <w:r>
        <w:t xml:space="preserve"> </w:t>
      </w:r>
      <w:r>
        <w:rPr>
          <w:sz w:val="27"/>
          <w:szCs w:val="27"/>
        </w:rPr>
        <w:t>изложить в новой редакции (приложение 17);</w:t>
      </w:r>
    </w:p>
    <w:p w:rsidR="00B2516D" w:rsidRDefault="00AF4DCE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7650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B31F8E">
        <w:rPr>
          <w:sz w:val="28"/>
          <w:szCs w:val="28"/>
        </w:rPr>
        <w:t>9</w:t>
      </w:r>
      <w:r w:rsidRPr="00AF4DCE">
        <w:rPr>
          <w:sz w:val="28"/>
          <w:szCs w:val="28"/>
        </w:rPr>
        <w:t xml:space="preserve">) приложение 22 «Безвозмездные поступления из бюджетов сельских поселений на выполнение переданных полномочий  в 2024  году» изложить в новой редакции (приложение </w:t>
      </w:r>
      <w:r>
        <w:rPr>
          <w:sz w:val="28"/>
          <w:szCs w:val="28"/>
        </w:rPr>
        <w:t>1</w:t>
      </w:r>
      <w:r w:rsidR="00B31F8E">
        <w:rPr>
          <w:sz w:val="28"/>
          <w:szCs w:val="28"/>
        </w:rPr>
        <w:t>8</w:t>
      </w:r>
      <w:r w:rsidRPr="00AF4DCE">
        <w:rPr>
          <w:sz w:val="28"/>
          <w:szCs w:val="28"/>
        </w:rPr>
        <w:t>);</w:t>
      </w:r>
    </w:p>
    <w:p w:rsidR="00AF4DCE" w:rsidRDefault="00AF4DCE" w:rsidP="000C6C05">
      <w:pPr>
        <w:tabs>
          <w:tab w:val="left" w:pos="709"/>
        </w:tabs>
        <w:jc w:val="both"/>
        <w:rPr>
          <w:sz w:val="27"/>
          <w:szCs w:val="27"/>
        </w:rPr>
      </w:pPr>
      <w:r w:rsidRPr="008C12AA">
        <w:rPr>
          <w:sz w:val="27"/>
          <w:szCs w:val="27"/>
        </w:rPr>
        <w:t xml:space="preserve">        </w:t>
      </w:r>
      <w:r w:rsidR="00576501">
        <w:rPr>
          <w:sz w:val="27"/>
          <w:szCs w:val="27"/>
        </w:rPr>
        <w:t xml:space="preserve"> </w:t>
      </w:r>
      <w:r w:rsidRPr="008C12AA">
        <w:rPr>
          <w:sz w:val="27"/>
          <w:szCs w:val="27"/>
        </w:rPr>
        <w:t xml:space="preserve"> </w:t>
      </w:r>
      <w:r w:rsidR="00B31F8E">
        <w:rPr>
          <w:sz w:val="27"/>
          <w:szCs w:val="27"/>
        </w:rPr>
        <w:t>20</w:t>
      </w:r>
      <w:r w:rsidRPr="008C12AA">
        <w:rPr>
          <w:sz w:val="27"/>
          <w:szCs w:val="27"/>
        </w:rPr>
        <w:t xml:space="preserve">) </w:t>
      </w:r>
      <w:r w:rsidR="002428DE" w:rsidRPr="002428DE">
        <w:rPr>
          <w:sz w:val="27"/>
          <w:szCs w:val="27"/>
        </w:rPr>
        <w:t xml:space="preserve">приложение 24 «Объем межбюджетных трансфертов на поддержку мер по обеспечению сбалансированности бюджетов сельских поселений и их </w:t>
      </w:r>
      <w:r w:rsidR="002428DE" w:rsidRPr="002428DE">
        <w:rPr>
          <w:sz w:val="27"/>
          <w:szCs w:val="27"/>
        </w:rPr>
        <w:lastRenderedPageBreak/>
        <w:t xml:space="preserve">распределение  между сельскими поселениями на 2024 год» изложить в новой редакции (приложение </w:t>
      </w:r>
      <w:r w:rsidR="002428DE">
        <w:rPr>
          <w:sz w:val="27"/>
          <w:szCs w:val="27"/>
        </w:rPr>
        <w:t>1</w:t>
      </w:r>
      <w:r w:rsidR="00B31F8E">
        <w:rPr>
          <w:sz w:val="27"/>
          <w:szCs w:val="27"/>
        </w:rPr>
        <w:t>9</w:t>
      </w:r>
      <w:r w:rsidR="002428DE" w:rsidRPr="002428DE">
        <w:rPr>
          <w:sz w:val="27"/>
          <w:szCs w:val="27"/>
        </w:rPr>
        <w:t>)</w:t>
      </w:r>
      <w:r w:rsidR="002428DE">
        <w:rPr>
          <w:sz w:val="27"/>
          <w:szCs w:val="27"/>
        </w:rPr>
        <w:t>;</w:t>
      </w:r>
    </w:p>
    <w:p w:rsidR="00A9243F" w:rsidRPr="00545F92" w:rsidRDefault="00486B48" w:rsidP="00A9243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7"/>
          <w:szCs w:val="27"/>
        </w:rPr>
        <w:t xml:space="preserve">          </w:t>
      </w:r>
      <w:r w:rsidR="00B31F8E">
        <w:rPr>
          <w:sz w:val="27"/>
          <w:szCs w:val="27"/>
        </w:rPr>
        <w:t>21</w:t>
      </w:r>
      <w:r w:rsidR="00A9243F" w:rsidRPr="00545F92">
        <w:rPr>
          <w:sz w:val="28"/>
          <w:szCs w:val="28"/>
        </w:rPr>
        <w:t xml:space="preserve">) пункт 20 </w:t>
      </w:r>
      <w:r w:rsidR="00A9243F">
        <w:rPr>
          <w:sz w:val="28"/>
          <w:szCs w:val="28"/>
        </w:rPr>
        <w:t xml:space="preserve">дополнить </w:t>
      </w:r>
      <w:r w:rsidR="009E14E2">
        <w:rPr>
          <w:sz w:val="28"/>
          <w:szCs w:val="28"/>
        </w:rPr>
        <w:t>абзацем 7</w:t>
      </w:r>
      <w:r w:rsidR="00A9243F" w:rsidRPr="00545F92">
        <w:rPr>
          <w:sz w:val="28"/>
          <w:szCs w:val="28"/>
        </w:rPr>
        <w:t>:</w:t>
      </w:r>
    </w:p>
    <w:p w:rsidR="00A9243F" w:rsidRPr="00E648E9" w:rsidRDefault="009E14E2" w:rsidP="00A9243F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sz w:val="28"/>
          <w:szCs w:val="28"/>
        </w:rPr>
        <w:t xml:space="preserve">          «</w:t>
      </w:r>
      <w:r w:rsidR="00A9243F" w:rsidRPr="00E648E9">
        <w:rPr>
          <w:rFonts w:eastAsia="Calibri"/>
          <w:sz w:val="28"/>
          <w:szCs w:val="28"/>
          <w:lang w:eastAsia="en-US"/>
        </w:rPr>
        <w:t xml:space="preserve">в соответствии с Перечнем муниципальных унитарных предприятий муниципального образования Тбилисский район, имеющих право на получение субсидий  в целях </w:t>
      </w:r>
      <w:r w:rsidR="00A9243F">
        <w:rPr>
          <w:rFonts w:eastAsia="Calibri"/>
          <w:sz w:val="28"/>
          <w:szCs w:val="28"/>
          <w:lang w:eastAsia="en-US"/>
        </w:rPr>
        <w:t>укрепления материально-технической базы (приобретение специализированной техники, оборудования)</w:t>
      </w:r>
      <w:r w:rsidR="00A9243F" w:rsidRPr="00E648E9">
        <w:rPr>
          <w:rFonts w:eastAsia="Calibri"/>
          <w:sz w:val="28"/>
          <w:szCs w:val="28"/>
          <w:lang w:eastAsia="en-US"/>
        </w:rPr>
        <w:t>, согласно приложению 2</w:t>
      </w:r>
      <w:r w:rsidR="00A9243F">
        <w:rPr>
          <w:rFonts w:eastAsia="Calibri"/>
          <w:sz w:val="28"/>
          <w:szCs w:val="28"/>
          <w:lang w:eastAsia="en-US"/>
        </w:rPr>
        <w:t>8</w:t>
      </w:r>
      <w:r w:rsidR="00A9243F" w:rsidRPr="00E648E9">
        <w:rPr>
          <w:rFonts w:eastAsia="Calibri"/>
          <w:sz w:val="28"/>
          <w:szCs w:val="28"/>
          <w:lang w:eastAsia="en-US"/>
        </w:rPr>
        <w:t xml:space="preserve">.»  (приложение </w:t>
      </w:r>
      <w:r w:rsidR="00B31F8E">
        <w:rPr>
          <w:rFonts w:eastAsia="Calibri"/>
          <w:sz w:val="28"/>
          <w:szCs w:val="28"/>
          <w:lang w:eastAsia="en-US"/>
        </w:rPr>
        <w:t>20</w:t>
      </w:r>
      <w:bookmarkStart w:id="0" w:name="_GoBack"/>
      <w:bookmarkEnd w:id="0"/>
      <w:r w:rsidR="00A9243F" w:rsidRPr="00E648E9">
        <w:rPr>
          <w:rFonts w:eastAsia="Calibri"/>
          <w:sz w:val="28"/>
          <w:szCs w:val="28"/>
          <w:lang w:eastAsia="en-US"/>
        </w:rPr>
        <w:t>).</w:t>
      </w:r>
      <w:r w:rsidR="00A9243F" w:rsidRPr="00E648E9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4E5251">
        <w:rPr>
          <w:sz w:val="28"/>
          <w:szCs w:val="28"/>
        </w:rPr>
        <w:t>разместить</w:t>
      </w:r>
      <w:proofErr w:type="gramEnd"/>
      <w:r w:rsidR="008A25D5" w:rsidRPr="004E525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0A3DFF" w:rsidRPr="004E5251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8A7759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871977" w:rsidRPr="004E525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320" w:rsidRPr="004E5251" w:rsidRDefault="006C7320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4E5251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74E1C" w:rsidRPr="004E5251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 </w:t>
      </w:r>
      <w:r w:rsidR="00B85EEC">
        <w:rPr>
          <w:sz w:val="28"/>
          <w:szCs w:val="28"/>
        </w:rPr>
        <w:t>Т.В. Кириченко</w:t>
      </w:r>
    </w:p>
    <w:p w:rsidR="0058089D" w:rsidRPr="004E525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F71A83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А.В. Савченко</w:t>
      </w:r>
    </w:p>
    <w:p w:rsidR="00867861" w:rsidRPr="004E5251" w:rsidRDefault="00867861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</w:p>
    <w:sectPr w:rsidR="00867861" w:rsidRPr="004E5251" w:rsidSect="004E5251">
      <w:headerReference w:type="default" r:id="rId10"/>
      <w:footerReference w:type="default" r:id="rId11"/>
      <w:pgSz w:w="11907" w:h="16840" w:code="9"/>
      <w:pgMar w:top="1134" w:right="68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F8E" w:rsidRDefault="00B31F8E">
      <w:r>
        <w:separator/>
      </w:r>
    </w:p>
  </w:endnote>
  <w:endnote w:type="continuationSeparator" w:id="0">
    <w:p w:rsidR="00B31F8E" w:rsidRDefault="00B3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8E" w:rsidRDefault="00B31F8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F8E" w:rsidRDefault="00B31F8E">
      <w:r>
        <w:separator/>
      </w:r>
    </w:p>
  </w:footnote>
  <w:footnote w:type="continuationSeparator" w:id="0">
    <w:p w:rsidR="00B31F8E" w:rsidRDefault="00B31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8E" w:rsidRDefault="00B31F8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414D">
      <w:rPr>
        <w:rStyle w:val="a9"/>
        <w:noProof/>
      </w:rPr>
      <w:t>4</w:t>
    </w:r>
    <w:r>
      <w:rPr>
        <w:rStyle w:val="a9"/>
      </w:rPr>
      <w:fldChar w:fldCharType="end"/>
    </w:r>
  </w:p>
  <w:p w:rsidR="00B31F8E" w:rsidRDefault="00B31F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43192"/>
    <w:rsid w:val="00043297"/>
    <w:rsid w:val="0004360E"/>
    <w:rsid w:val="00043938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5CD6"/>
    <w:rsid w:val="00077D18"/>
    <w:rsid w:val="00080468"/>
    <w:rsid w:val="00080E86"/>
    <w:rsid w:val="000820E1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59AE"/>
    <w:rsid w:val="005A7DEB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4B8"/>
    <w:rsid w:val="007978A5"/>
    <w:rsid w:val="007A08CA"/>
    <w:rsid w:val="007A45C7"/>
    <w:rsid w:val="007A46B8"/>
    <w:rsid w:val="007A6F5A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5EEC"/>
    <w:rsid w:val="00B8695A"/>
    <w:rsid w:val="00B87117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902A1-4BF7-4AEF-B4D7-C66717EF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4</Pages>
  <Words>1074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308</cp:revision>
  <cp:lastPrinted>2024-11-19T06:32:00Z</cp:lastPrinted>
  <dcterms:created xsi:type="dcterms:W3CDTF">2021-02-16T05:14:00Z</dcterms:created>
  <dcterms:modified xsi:type="dcterms:W3CDTF">2024-11-19T06:44:00Z</dcterms:modified>
</cp:coreProperties>
</file>